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4F4" w:rsidRPr="002D323F" w:rsidRDefault="00E444F4" w:rsidP="00E444F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                                        </w:t>
      </w:r>
      <w:r w:rsidRPr="002D323F">
        <w:rPr>
          <w:rFonts w:ascii="Times New Roman" w:eastAsia="Calibri" w:hAnsi="Times New Roman" w:cs="Times New Roman"/>
          <w:sz w:val="24"/>
          <w:szCs w:val="24"/>
        </w:rPr>
        <w:t>ООО Автошкола «БУМЕР»</w:t>
      </w:r>
    </w:p>
    <w:p w:rsidR="00E444F4" w:rsidRPr="002D323F" w:rsidRDefault="00E444F4" w:rsidP="00E444F4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E444F4" w:rsidRPr="002D323F" w:rsidRDefault="00E444F4" w:rsidP="00E444F4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D323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УТВЕРЖДАЮ:</w:t>
      </w:r>
    </w:p>
    <w:p w:rsidR="00E444F4" w:rsidRPr="002D323F" w:rsidRDefault="00E444F4" w:rsidP="00E444F4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D323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Директор ООО Автошколы «</w:t>
      </w:r>
      <w:proofErr w:type="spellStart"/>
      <w:r w:rsidRPr="002D323F">
        <w:rPr>
          <w:rFonts w:ascii="Times New Roman" w:eastAsia="Calibri" w:hAnsi="Times New Roman" w:cs="Times New Roman"/>
          <w:sz w:val="24"/>
          <w:szCs w:val="24"/>
        </w:rPr>
        <w:t>Бумер</w:t>
      </w:r>
      <w:proofErr w:type="spellEnd"/>
      <w:r w:rsidRPr="002D323F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444F4" w:rsidRDefault="00E444F4" w:rsidP="00E444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E444F4" w:rsidRDefault="00E444F4" w:rsidP="00CB701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             </w:t>
      </w:r>
    </w:p>
    <w:p w:rsidR="00E444F4" w:rsidRDefault="00E444F4" w:rsidP="00CB701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                                                                                             </w:t>
      </w:r>
      <w:r w:rsidRPr="002D323F">
        <w:rPr>
          <w:rFonts w:ascii="Calibri" w:eastAsia="Times New Roman" w:hAnsi="Calibri" w:cs="Times New Roman"/>
          <w:b/>
          <w:bCs/>
          <w:noProof/>
          <w:lang w:eastAsia="ru-RU"/>
        </w:rPr>
        <w:drawing>
          <wp:inline distT="0" distB="0" distL="0" distR="0" wp14:anchorId="45961B48" wp14:editId="2AA1618A">
            <wp:extent cx="1847850" cy="1285875"/>
            <wp:effectExtent l="0" t="0" r="0" b="0"/>
            <wp:docPr id="1" name="Рисунок 1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4F4" w:rsidRDefault="00E444F4" w:rsidP="00CB701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ПОЛОЖЕНИЕ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о комиссии по урегулированию споров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между участниками образовательных отношений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в ООО Автошколе «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Бумер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1 Общие положения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1.1 .Настоящее Положение о комиссии по урегулированию споров между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участниками образовательных отношений (далее Положение) разработано на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основе Федерального закона от 29.12.2012 №273-Ф3 «Об образовании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Российской Федерации» с целью регламентации порядка ее создания,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организации работы и принятия решений.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1.2.Комиссия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урегулированию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споров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между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участниками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образовательных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ООО Автошколе «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Бумер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создается в целях урегулирования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споров между участниками образовательных отношений (обучающихся, их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представителей,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едагогических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работников)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 в случаях: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возникновения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конфликта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интересов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педагогического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работника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обучающегося;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- применения локальных нормативных актов;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-порядка проведения государственной итоговой аттестации выпускников,</w:t>
      </w:r>
    </w:p>
    <w:p w:rsid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промежуточной аттестации учащихся.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2 Порядок создания, организация работы, принятие решений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Комиссией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2.1. Комиссия избирается на заседании Автошколы открытым голосованием </w:t>
      </w: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количестве</w:t>
      </w:r>
      <w:proofErr w:type="gramEnd"/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 шести человек. Срок, на который избирается Комиссия, не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ограничен.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2.2. </w:t>
      </w: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В состав Комиссии в равных количествах входят обучающиеся (их</w:t>
      </w:r>
      <w:proofErr w:type="gramEnd"/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представители), представители работников Автошколы.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2.3. Председателя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Комиссии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выбирают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из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числа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членов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Комиссии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большинством голосов путем открытого голосования в рамках проведения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заседания Автошколы.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2.4. Срок полномочия председателя ограничен сроком действия Комиссии.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2.5. Комиссия принимает заявления от обучающихся (их представителей) </w:t>
      </w: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письменной форме.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2.6. Комиссия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поступившим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заявлениям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разрешает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возникающие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конфликты только на территории Автошколы, только в полном составе и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определенное время (в течение 3-х дней с момента поступления заявления),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заранее оповестив заявителя и ответчика.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2.7. Решение Комиссии принимается большинством голосов и фиксируется </w:t>
      </w: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протоколе</w:t>
      </w:r>
      <w:proofErr w:type="gramEnd"/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 заседания Комиссии. Комиссия самостоятельно определяет сроки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принятия решения в зависимости от времени, необходимого для детального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рассмотрения конфликта, в том числе для изучения документов, сбора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информации и проверки ее достоверности.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2.8. Председатель Комиссии подчиняется директору Автошколы, но в </w:t>
      </w: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своих</w:t>
      </w:r>
      <w:proofErr w:type="gramEnd"/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действиях </w:t>
      </w: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независим</w:t>
      </w:r>
      <w:proofErr w:type="gramEnd"/>
      <w:r w:rsidRPr="00CB7014">
        <w:rPr>
          <w:rFonts w:ascii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если это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противоречит Уставу Автошколы,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законодательству РФ.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2.9. Председатель в одностороннем порядке имеет право пригласить для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профилактической беседы педагога (сотрудника) Автошколы, обучающегося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(его представителей), не собирая для этого весь состав Комиссии.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2.10. Председатель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имеет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право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обратиться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за помощью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к директору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Автошколы для разрешения особо острых конфликтов.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2.11. Председатель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члены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Комиссии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имеют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права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разглашать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информацию, поступающую к ним. Никто, кроме членов Комиссии, не имеет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доступа к информации.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2.12. Комиссия несет персональную ответственность за принятие решений.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2.13. Решение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Комиссии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является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обязательным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всех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участников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образовательных отношений в Автошколе и подлежит исполнению в сроки,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предусмотренные</w:t>
      </w:r>
      <w:proofErr w:type="gramEnd"/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 указанным решением.</w:t>
      </w:r>
    </w:p>
    <w:p w:rsid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2.14. Решение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Комиссии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может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быть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обжаловано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установленном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законодательством Российской Федерации порядке.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3 Права членов Комиссии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Комиссия имеет право: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-принимать к рассмотрению заявления любого участника </w:t>
      </w: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образовательных</w:t>
      </w:r>
      <w:proofErr w:type="gramEnd"/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Отношений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несогласии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решением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действием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директора,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преподавателя, обучающегося;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-принимать решение по каждому спорному вопросу, относящемуся </w:t>
      </w: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 ее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компетенции;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-запрашивать дополнительную документацию, материалы для проведения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самостоятельного изучения вопроса;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-рекомендовать приостанавливать или отменять ранее принятое решение </w:t>
      </w: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основании</w:t>
      </w:r>
      <w:proofErr w:type="gramEnd"/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 проведенного изучения при согласии конфликтующих сторон;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-рекомендовать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изменения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локальных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актах</w:t>
      </w:r>
      <w:r w:rsidR="00E444F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Автошколы</w:t>
      </w:r>
      <w:r w:rsidR="00E444F4">
        <w:rPr>
          <w:rFonts w:ascii="Times New Roman" w:hAnsi="Times New Roman" w:cs="Times New Roman"/>
          <w:sz w:val="24"/>
          <w:szCs w:val="24"/>
          <w:lang w:eastAsia="ru-RU"/>
        </w:rPr>
        <w:t xml:space="preserve">  с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целью</w:t>
      </w:r>
      <w:r w:rsidR="00E444F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демократизации</w:t>
      </w:r>
    </w:p>
    <w:p w:rsidR="00CB7014" w:rsidRDefault="00E444F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CB7014" w:rsidRPr="00CB7014">
        <w:rPr>
          <w:rFonts w:ascii="Times New Roman" w:hAnsi="Times New Roman" w:cs="Times New Roman"/>
          <w:sz w:val="24"/>
          <w:szCs w:val="24"/>
          <w:lang w:eastAsia="ru-RU"/>
        </w:rPr>
        <w:t>снов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7014" w:rsidRPr="00CB7014">
        <w:rPr>
          <w:rFonts w:ascii="Times New Roman" w:hAnsi="Times New Roman" w:cs="Times New Roman"/>
          <w:sz w:val="24"/>
          <w:szCs w:val="24"/>
          <w:lang w:eastAsia="ru-RU"/>
        </w:rPr>
        <w:t>управления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7014" w:rsidRPr="00CB7014">
        <w:rPr>
          <w:rFonts w:ascii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7014" w:rsidRPr="00CB7014">
        <w:rPr>
          <w:rFonts w:ascii="Times New Roman" w:hAnsi="Times New Roman" w:cs="Times New Roman"/>
          <w:sz w:val="24"/>
          <w:szCs w:val="24"/>
          <w:lang w:eastAsia="ru-RU"/>
        </w:rPr>
        <w:t>расширения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7014" w:rsidRPr="00CB7014">
        <w:rPr>
          <w:rFonts w:ascii="Times New Roman" w:hAnsi="Times New Roman" w:cs="Times New Roman"/>
          <w:sz w:val="24"/>
          <w:szCs w:val="24"/>
          <w:lang w:eastAsia="ru-RU"/>
        </w:rPr>
        <w:t>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7014" w:rsidRPr="00CB7014">
        <w:rPr>
          <w:rFonts w:ascii="Times New Roman" w:hAnsi="Times New Roman" w:cs="Times New Roman"/>
          <w:sz w:val="24"/>
          <w:szCs w:val="24"/>
          <w:lang w:eastAsia="ru-RU"/>
        </w:rPr>
        <w:t>участников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7014" w:rsidRPr="00CB7014">
        <w:rPr>
          <w:rFonts w:ascii="Times New Roman" w:hAnsi="Times New Roman" w:cs="Times New Roman"/>
          <w:sz w:val="24"/>
          <w:szCs w:val="24"/>
          <w:lang w:eastAsia="ru-RU"/>
        </w:rPr>
        <w:t>образовательных отношений.</w:t>
      </w:r>
    </w:p>
    <w:p w:rsidR="00E444F4" w:rsidRPr="00CB7014" w:rsidRDefault="00E444F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7014" w:rsidRPr="00CB7014" w:rsidRDefault="00E444F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CB7014" w:rsidRPr="00CB7014">
        <w:rPr>
          <w:rFonts w:ascii="Times New Roman" w:hAnsi="Times New Roman" w:cs="Times New Roman"/>
          <w:sz w:val="24"/>
          <w:szCs w:val="24"/>
          <w:lang w:eastAsia="ru-RU"/>
        </w:rPr>
        <w:t>4 Обязанности членов Комиссии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Члены Комиссии обязаны: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-присутствовать на всех заседаниях комиссии;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-принимать активное участие в рассмотрении поданных заявлений в </w:t>
      </w: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устной</w:t>
      </w:r>
      <w:proofErr w:type="gramEnd"/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или письменной форме;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-принимать решение по заявленному вопросу открытым голосованием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(решение считается принятым, если за него проголосовало большинство</w:t>
      </w:r>
      <w:proofErr w:type="gramEnd"/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членов комиссии при присутствии ее членов в полном составе);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-принимать своевременно решение, если не </w:t>
      </w: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оговорены</w:t>
      </w:r>
      <w:proofErr w:type="gramEnd"/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 дополнительные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сроки рассмотрения заявления;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-давать обоснованный ответ заявителю в устной или письменной форме </w:t>
      </w: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B7014">
        <w:rPr>
          <w:rFonts w:ascii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CB7014">
        <w:rPr>
          <w:rFonts w:ascii="Times New Roman" w:hAnsi="Times New Roman" w:cs="Times New Roman"/>
          <w:sz w:val="24"/>
          <w:szCs w:val="24"/>
          <w:lang w:eastAsia="ru-RU"/>
        </w:rPr>
        <w:t xml:space="preserve"> с пожеланием заявителя.</w:t>
      </w:r>
    </w:p>
    <w:p w:rsidR="00E444F4" w:rsidRPr="00CB7014" w:rsidRDefault="00E444F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7014" w:rsidRPr="00CB7014" w:rsidRDefault="00E444F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="00CB7014" w:rsidRPr="00CB7014">
        <w:rPr>
          <w:rFonts w:ascii="Times New Roman" w:hAnsi="Times New Roman" w:cs="Times New Roman"/>
          <w:sz w:val="24"/>
          <w:szCs w:val="24"/>
          <w:lang w:eastAsia="ru-RU"/>
        </w:rPr>
        <w:t>5 Документация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5.1. Документация Комиссии выделяется в отдельное делопроизводство.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5.2. Заседания Комиссии оформляются протоколом.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5.3. Утверждение</w:t>
      </w:r>
      <w:r w:rsidR="00E444F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состава</w:t>
      </w:r>
      <w:r w:rsidR="00E444F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Комиссии</w:t>
      </w:r>
      <w:r w:rsidR="00E444F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E444F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назначение</w:t>
      </w:r>
      <w:r w:rsidR="00E444F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ее</w:t>
      </w:r>
      <w:r w:rsidR="00E444F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председателя</w:t>
      </w:r>
      <w:r w:rsidR="00E444F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B7014">
        <w:rPr>
          <w:rFonts w:ascii="Times New Roman" w:hAnsi="Times New Roman" w:cs="Times New Roman"/>
          <w:sz w:val="24"/>
          <w:szCs w:val="24"/>
          <w:lang w:eastAsia="ru-RU"/>
        </w:rPr>
        <w:t>оф</w:t>
      </w:r>
      <w:r w:rsidR="00E444F4">
        <w:rPr>
          <w:rFonts w:ascii="Times New Roman" w:hAnsi="Times New Roman" w:cs="Times New Roman"/>
          <w:sz w:val="24"/>
          <w:szCs w:val="24"/>
          <w:lang w:eastAsia="ru-RU"/>
        </w:rPr>
        <w:t>ормляются приказом по Автошколе при возникновении спорной ситуации.</w:t>
      </w:r>
    </w:p>
    <w:p w:rsidR="00CB7014" w:rsidRPr="00CB7014" w:rsidRDefault="00CB7014" w:rsidP="00CB701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B7014">
        <w:rPr>
          <w:rFonts w:ascii="Times New Roman" w:hAnsi="Times New Roman" w:cs="Times New Roman"/>
          <w:sz w:val="24"/>
          <w:szCs w:val="24"/>
          <w:lang w:eastAsia="ru-RU"/>
        </w:rPr>
        <w:t>5.4. Протоколы заседаний Комиссии хранятся в документах три года.</w:t>
      </w:r>
    </w:p>
    <w:sectPr w:rsidR="00CB7014" w:rsidRPr="00CB7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BFB"/>
    <w:rsid w:val="003C0BFB"/>
    <w:rsid w:val="00CB7014"/>
    <w:rsid w:val="00E444F4"/>
    <w:rsid w:val="00F7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01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44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44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01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44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44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2025-01-26T08:42:00Z</dcterms:created>
  <dcterms:modified xsi:type="dcterms:W3CDTF">2025-01-26T08:55:00Z</dcterms:modified>
</cp:coreProperties>
</file>